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aeaf50125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ORTRA AS</w:t>
      </w:r>
    </w:p>
    <w:sectPr>
      <w:headerReference xmlns:r="http://schemas.openxmlformats.org/officeDocument/2006/relationships" w:type="default" r:id="R362c3fe054374095"/>
      <w:footerReference xmlns:r="http://schemas.openxmlformats.org/officeDocument/2006/relationships" w:type="default" r:id="Rc26172332fd5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ORTRA AS   ·   Org.nr 963 190 956   ·   Haugen Indusrtiområde, Hjalmavegen 1   ·   6773 NORDFJORDEID   ·   post@ortra.no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c3fe054374095" /><Relationship Type="http://schemas.openxmlformats.org/officeDocument/2006/relationships/footer" Target="/word/footer1.xml" Id="Rc26172332fd5459b" /></Relationships>
</file>