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da91c4e0984a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HUSBYGGERENS INNKJØPSKONTOR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HUSBYGGERENS INNKJØPSKONTOR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b8abce5e844d61"/>
      <w:footerReference xmlns:r="http://schemas.openxmlformats.org/officeDocument/2006/relationships" w:type="default" r:id="Re9dc7e19277f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HUSBYGGERENS INNKJØPSKONTOR AS   ·   Org.nr 963 324 014   ·   5353 STRAUME   ·   Tlf. 56 32 19 90   ·   husbygg@husbygg.as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HUSBYGGERENS INNKJØPSKONTOR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8abce5e844d61" /><Relationship Type="http://schemas.openxmlformats.org/officeDocument/2006/relationships/footer" Target="/word/footer1.xml" Id="Re9dc7e19277f4d0f" /></Relationships>
</file>