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fc8ed452d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HUSBYGGERENS INNKJØPSKONTOR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HUSBYGGERENS INNKJØPSKONTOR AS</w:t>
      </w:r>
    </w:p>
    <w:sectPr>
      <w:headerReference xmlns:r="http://schemas.openxmlformats.org/officeDocument/2006/relationships" w:type="default" r:id="Rc202aa2f37a74470"/>
      <w:footerReference xmlns:r="http://schemas.openxmlformats.org/officeDocument/2006/relationships" w:type="default" r:id="R6d6d61a750ba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HUSBYGGERENS INNKJØPSKONTOR AS   ·   Org.nr 963 324 014   ·   5353 STRAUME   ·   Tlf. 56 32 19 90   ·   husbygg@husbygg.as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HUSBYGGERENS INNKJØPSKONTOR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aa2f37a74470" /><Relationship Type="http://schemas.openxmlformats.org/officeDocument/2006/relationships/footer" Target="/word/footer1.xml" Id="R6d6d61a750ba440c" /></Relationships>
</file>