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eac179099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KOMMUNE</w:t>
      </w:r>
    </w:p>
    <w:sectPr>
      <w:headerReference xmlns:r="http://schemas.openxmlformats.org/officeDocument/2006/relationships" w:type="default" r:id="R0e142bac0eae4b08"/>
      <w:footerReference xmlns:r="http://schemas.openxmlformats.org/officeDocument/2006/relationships" w:type="default" r:id="R8110a5ad7fac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KOMMUNE   ·   Org.nr 963 946 902   ·   Rådhusgata 5   ·   3770 KRAGERØ   ·   Tlf. 35 98 62 00   ·   post@kragero.kommune.no   ·   www.kragero.kommune.no/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42bac0eae4b08" /><Relationship Type="http://schemas.openxmlformats.org/officeDocument/2006/relationships/footer" Target="/word/footer1.xml" Id="R8110a5ad7fac4dc0" /></Relationships>
</file>