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63cf447c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76e75c68a75b4256"/>
      <w:footerReference xmlns:r="http://schemas.openxmlformats.org/officeDocument/2006/relationships" w:type="default" r:id="R176a47e1aaf8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75c68a75b4256" /><Relationship Type="http://schemas.openxmlformats.org/officeDocument/2006/relationships/footer" Target="/word/footer1.xml" Id="R176a47e1aaf84a55" /></Relationships>
</file>