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f5b65d3c4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FISKERISERVICE AS</w:t>
      </w:r>
    </w:p>
    <w:sectPr>
      <w:headerReference xmlns:r="http://schemas.openxmlformats.org/officeDocument/2006/relationships" w:type="default" r:id="Rd6124c15e8c749fa"/>
      <w:footerReference xmlns:r="http://schemas.openxmlformats.org/officeDocument/2006/relationships" w:type="default" r:id="Re226008fcc81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4c15e8c749fa" /><Relationship Type="http://schemas.openxmlformats.org/officeDocument/2006/relationships/footer" Target="/word/footer1.xml" Id="Re226008fcc8149f7" /></Relationships>
</file>