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55d7dcf04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MØBELUTSALGET OVE 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MØBELUTSALGET OVE 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1b6c991f94567"/>
      <w:footerReference xmlns:r="http://schemas.openxmlformats.org/officeDocument/2006/relationships" w:type="default" r:id="Rb925a5cb791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1b6c991f94567" /><Relationship Type="http://schemas.openxmlformats.org/officeDocument/2006/relationships/footer" Target="/word/footer1.xml" Id="Rb925a5cb791645a4" /></Relationships>
</file>