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8d4cb30454c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HADSEL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HADSEL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868126d4843d1"/>
      <w:footerReference xmlns:r="http://schemas.openxmlformats.org/officeDocument/2006/relationships" w:type="default" r:id="Rc06767dc79a343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HADSEL MASKIN AS   ·   Org.nr 964 564 027   ·   Richard Withs gate 23   ·   8450 STOKMARKNES   ·   post@hadselmaskin.no   ·   www.hadselmaskin.no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HADSEL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868126d4843d1" /><Relationship Type="http://schemas.openxmlformats.org/officeDocument/2006/relationships/footer" Target="/word/footer1.xml" Id="Rc06767dc79a343f4" /></Relationships>
</file>