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9a6459ee384d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KOMMUNE</w:t>
      </w:r>
    </w:p>
    <w:sectPr>
      <w:headerReference xmlns:r="http://schemas.openxmlformats.org/officeDocument/2006/relationships" w:type="default" r:id="R8f2034bedd3147b4"/>
      <w:footerReference xmlns:r="http://schemas.openxmlformats.org/officeDocument/2006/relationships" w:type="default" r:id="R8efa85f3e628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KOMMUNE   ·   Org.nr 964 948 143   ·   Rådhusplassen 2   ·   2260 KIRKENÆR   ·   Tlf. 62 94 20 00   ·   post@grue.kommune.no   ·   www.grue.kommune.no/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2034bedd3147b4" /><Relationship Type="http://schemas.openxmlformats.org/officeDocument/2006/relationships/footer" Target="/word/footer1.xml" Id="R8efa85f3e6284126" /></Relationships>
</file>