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adb633594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NANNESTAD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NANNESTAD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88f698fcbc4440"/>
      <w:footerReference xmlns:r="http://schemas.openxmlformats.org/officeDocument/2006/relationships" w:type="default" r:id="R9603118b0928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8f698fcbc4440" /><Relationship Type="http://schemas.openxmlformats.org/officeDocument/2006/relationships/footer" Target="/word/footer1.xml" Id="R9603118b092840aa" /></Relationships>
</file>