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ddce89dc0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NANNESTAD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Nannestad,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9e9eccc8576d4263"/>
      <w:footerReference xmlns:r="http://schemas.openxmlformats.org/officeDocument/2006/relationships" w:type="default" r:id="Rcdf1facea753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eccc8576d4263" /><Relationship Type="http://schemas.openxmlformats.org/officeDocument/2006/relationships/footer" Target="/word/footer1.xml" Id="Rcdf1facea753417a" /></Relationships>
</file>