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af062029c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LØTEN KOMMUNE</w:t>
      </w:r>
    </w:p>
    <w:sectPr>
      <w:headerReference xmlns:r="http://schemas.openxmlformats.org/officeDocument/2006/relationships" w:type="default" r:id="R2fffd6aacd63490d"/>
      <w:footerReference xmlns:r="http://schemas.openxmlformats.org/officeDocument/2006/relationships" w:type="default" r:id="Rb34b5c7476a0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fd6aacd63490d" /><Relationship Type="http://schemas.openxmlformats.org/officeDocument/2006/relationships/footer" Target="/word/footer1.xml" Id="Rb34b5c7476a04828" /></Relationships>
</file>