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cb44d535f64f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GLOPPEN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Sandane,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GLOPPEN KOMMUNE</w:t>
      </w:r>
    </w:p>
    <w:sectPr>
      <w:headerReference xmlns:r="http://schemas.openxmlformats.org/officeDocument/2006/relationships" w:type="default" r:id="R4fd4c57b158e4eee"/>
      <w:footerReference xmlns:r="http://schemas.openxmlformats.org/officeDocument/2006/relationships" w:type="default" r:id="Rd164230eaef245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GLOPPEN KOMMUNE   ·   Org.nr 964 969 124   ·   Grandavegen 9   ·   6823 SANDANE   ·   Tlf. 57 88 38 00   ·   post@gloppen.kommune.no   ·   www.gloppen.kommune.no/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GLOPPEN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d4c57b158e4eee" /><Relationship Type="http://schemas.openxmlformats.org/officeDocument/2006/relationships/footer" Target="/word/footer1.xml" Id="Rd164230eaef24510" /></Relationships>
</file>