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52f58e4f5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dbfbdce8541f5"/>
      <w:footerReference xmlns:r="http://schemas.openxmlformats.org/officeDocument/2006/relationships" w:type="default" r:id="R9c4e0d88d5ec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bfbdce8541f5" /><Relationship Type="http://schemas.openxmlformats.org/officeDocument/2006/relationships/footer" Target="/word/footer1.xml" Id="R9c4e0d88d5ec46bc" /></Relationships>
</file>