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26a68278b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VADSØ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dabcc0354c8b4870"/>
      <w:footerReference xmlns:r="http://schemas.openxmlformats.org/officeDocument/2006/relationships" w:type="default" r:id="Re140ef71eb4f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cc0354c8b4870" /><Relationship Type="http://schemas.openxmlformats.org/officeDocument/2006/relationships/footer" Target="/word/footer1.xml" Id="Re140ef71eb4f4040" /></Relationships>
</file>