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272aea79a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56476a9b867a475c"/>
      <w:footerReference xmlns:r="http://schemas.openxmlformats.org/officeDocument/2006/relationships" w:type="default" r:id="R2e7db44bce9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76a9b867a475c" /><Relationship Type="http://schemas.openxmlformats.org/officeDocument/2006/relationships/footer" Target="/word/footer1.xml" Id="R2e7db44bce9743f8" /></Relationships>
</file>