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a3c3e28cf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H STOKKE AS</w:t>
      </w:r>
    </w:p>
    <w:sectPr>
      <w:headerReference xmlns:r="http://schemas.openxmlformats.org/officeDocument/2006/relationships" w:type="default" r:id="R9d4f401699fc47fb"/>
      <w:footerReference xmlns:r="http://schemas.openxmlformats.org/officeDocument/2006/relationships" w:type="default" r:id="R1ab9ed24a932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H STOKKE AS   ·   Org.nr 965 322 922   ·   Svendsemarka 40   ·   3409 TRANBY   ·   Tlf. 32 85 33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H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f401699fc47fb" /><Relationship Type="http://schemas.openxmlformats.org/officeDocument/2006/relationships/footer" Target="/word/footer1.xml" Id="R1ab9ed24a9324091" /></Relationships>
</file>