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7593c9074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GRAVESERVICE AS</w:t>
      </w:r>
    </w:p>
    <w:sectPr>
      <w:headerReference xmlns:r="http://schemas.openxmlformats.org/officeDocument/2006/relationships" w:type="default" r:id="R0147bb84aa624c85"/>
      <w:footerReference xmlns:r="http://schemas.openxmlformats.org/officeDocument/2006/relationships" w:type="default" r:id="R44795ecef38f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GRAVESERVICE AS   ·   Org.nr 965 757 260   ·   Fjordvegen 21   ·   9990 BÅTSFJORD   ·   firmapost@graveserviceas.no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7bb84aa624c85" /><Relationship Type="http://schemas.openxmlformats.org/officeDocument/2006/relationships/footer" Target="/word/footer1.xml" Id="R44795ecef38f41e2" /></Relationships>
</file>