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c3930c167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AS</w:t>
      </w:r>
    </w:p>
    <w:sectPr>
      <w:headerReference xmlns:r="http://schemas.openxmlformats.org/officeDocument/2006/relationships" w:type="default" r:id="Rd63e82868cf541fe"/>
      <w:footerReference xmlns:r="http://schemas.openxmlformats.org/officeDocument/2006/relationships" w:type="default" r:id="R43ebcd4cbf9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AS   ·   Org.nr 965 808 752   ·   Brobekkveien 80   ·   0582 OSLO   ·   Tlf. 32 27 60 60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e82868cf541fe" /><Relationship Type="http://schemas.openxmlformats.org/officeDocument/2006/relationships/footer" Target="/word/footer1.xml" Id="R43ebcd4cbf9141cc" /></Relationships>
</file>