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87f451b5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SELBA AS</w:t>
      </w:r>
    </w:p>
    <w:sectPr>
      <w:headerReference xmlns:r="http://schemas.openxmlformats.org/officeDocument/2006/relationships" w:type="default" r:id="R9ab03a0f99ad43b1"/>
      <w:footerReference xmlns:r="http://schemas.openxmlformats.org/officeDocument/2006/relationships" w:type="default" r:id="Rb254527d220b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SELBA AS   ·   Org.nr 965 997 997   ·   Gregers Grams vei 5   ·   0382 OSLO   ·   knut.selmer@multiconsult.no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3a0f99ad43b1" /><Relationship Type="http://schemas.openxmlformats.org/officeDocument/2006/relationships/footer" Target="/word/footer1.xml" Id="Rb254527d220b4fa8" /></Relationships>
</file>