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60074c893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b21f6a9314464"/>
      <w:footerReference xmlns:r="http://schemas.openxmlformats.org/officeDocument/2006/relationships" w:type="default" r:id="Rb58e95ff30da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SOLON EIENDOM AS   ·   Org.nr 966 033 967   ·   Hammersborg torg 3   ·   0179 OSLO   ·   Tlf. 22 29 66 90   ·   www.soloneiendom.no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b21f6a9314464" /><Relationship Type="http://schemas.openxmlformats.org/officeDocument/2006/relationships/footer" Target="/word/footer1.xml" Id="Rb58e95ff30da4872" /></Relationships>
</file>