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94753cee5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ANSNES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ANSNES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58f6f84c945ce"/>
      <w:footerReference xmlns:r="http://schemas.openxmlformats.org/officeDocument/2006/relationships" w:type="default" r:id="R0603a0954642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ANSNES ENTREPRENØR AS   ·   Org.nr 966 103 108   ·   Nye Vakås vei 12A   ·   1395 HVALSTAD   ·   Tlf. 66 77 63 00   ·   firmapost@ansnes.no   ·   www.ansnes.no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58f6f84c945ce" /><Relationship Type="http://schemas.openxmlformats.org/officeDocument/2006/relationships/footer" Target="/word/footer1.xml" Id="R0603a09546424d8e" /></Relationships>
</file>