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6ab4856a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BILCO HØNEFOSS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BILCO HØNEFOSS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97fabfdae43c3"/>
      <w:footerReference xmlns:r="http://schemas.openxmlformats.org/officeDocument/2006/relationships" w:type="default" r:id="R1d1f0b3799b1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BILCO HØNEFOSS AS   ·   Org.nr 966 109 327   ·   Asbjørnsens gate 19   ·   3513 HØNEFOSS   ·   Tlf. 32 17 05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BILCO HØNEFOSS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7fabfdae43c3" /><Relationship Type="http://schemas.openxmlformats.org/officeDocument/2006/relationships/footer" Target="/word/footer1.xml" Id="R1d1f0b3799b14fa2" /></Relationships>
</file>