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023b8a5b1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HANSEN ELEKTRO AS, org.nr 966 228 024,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HANSEN ELEKTRO AS</w:t>
      </w:r>
    </w:p>
    <w:sectPr>
      <w:headerReference xmlns:r="http://schemas.openxmlformats.org/officeDocument/2006/relationships" w:type="default" r:id="R00530383fa7f401d"/>
      <w:footerReference xmlns:r="http://schemas.openxmlformats.org/officeDocument/2006/relationships" w:type="default" r:id="R00875bf97f64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30383fa7f401d" /><Relationship Type="http://schemas.openxmlformats.org/officeDocument/2006/relationships/footer" Target="/word/footer1.xml" Id="R00875bf97f64447d" /></Relationships>
</file>