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e7d0f11b9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FONDSPARTNER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FONDSPARTNER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31a33c3794154"/>
      <w:footerReference xmlns:r="http://schemas.openxmlformats.org/officeDocument/2006/relationships" w:type="default" r:id="R68f31bbbba6e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FONDSPARTNER ASA   ·   Org.nr 966 262 478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FONDSPARTNER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31a33c3794154" /><Relationship Type="http://schemas.openxmlformats.org/officeDocument/2006/relationships/footer" Target="/word/footer1.xml" Id="R68f31bbbba6e411c" /></Relationships>
</file>