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f9eb738fc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 OG ANLEGG ENTREPRENØR AS</w:t>
      </w:r>
    </w:p>
    <w:sectPr>
      <w:headerReference xmlns:r="http://schemas.openxmlformats.org/officeDocument/2006/relationships" w:type="default" r:id="R2d53a70a2e924104"/>
      <w:footerReference xmlns:r="http://schemas.openxmlformats.org/officeDocument/2006/relationships" w:type="default" r:id="R71433b82f768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 OG ANLEGG ENTREPRENØR AS   ·   Org.nr 966 335 645   ·   Markveien 44   ·   8402 SORTLAND   ·   Tlf. 76 12 18 44   ·   post@kaioganlegg.no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 OG ANLEGG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3a70a2e924104" /><Relationship Type="http://schemas.openxmlformats.org/officeDocument/2006/relationships/footer" Target="/word/footer1.xml" Id="R71433b82f76840ce" /></Relationships>
</file>