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490a6c02b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NOUS AS</w:t>
      </w:r>
    </w:p>
    <w:sectPr>
      <w:headerReference xmlns:r="http://schemas.openxmlformats.org/officeDocument/2006/relationships" w:type="default" r:id="R3caf6b51df844445"/>
      <w:footerReference xmlns:r="http://schemas.openxmlformats.org/officeDocument/2006/relationships" w:type="default" r:id="R30834c26b8bb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NOUS AS   ·   Org.nr 966 385 162   ·   Pilestredet 15B   ·   0164 OSLO   ·   post@nous.no   ·   www.nous.no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f6b51df844445" /><Relationship Type="http://schemas.openxmlformats.org/officeDocument/2006/relationships/footer" Target="/word/footer1.xml" Id="R30834c26b8bb4d72" /></Relationships>
</file>