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826a1c536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NOUS AS</w:t>
      </w:r>
    </w:p>
    <w:sectPr>
      <w:headerReference xmlns:r="http://schemas.openxmlformats.org/officeDocument/2006/relationships" w:type="default" r:id="R2d78e0a174724131"/>
      <w:footerReference xmlns:r="http://schemas.openxmlformats.org/officeDocument/2006/relationships" w:type="default" r:id="R4a855b22c2d4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NOUS AS   ·   Org.nr 966 385 162   ·   Pilestredet 15B   ·   0164 OSLO   ·   post@nous.no   ·   www.nous.no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8e0a174724131" /><Relationship Type="http://schemas.openxmlformats.org/officeDocument/2006/relationships/footer" Target="/word/footer1.xml" Id="R4a855b22c2d448ab" /></Relationships>
</file>