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5f8534ead45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 ROGALAND BLIKK &amp; VENTILASJON AS</w:t>
      </w:r>
    </w:p>
    <w:sectPr>
      <w:headerReference xmlns:r="http://schemas.openxmlformats.org/officeDocument/2006/relationships" w:type="default" r:id="R559285aab6f040fd"/>
      <w:footerReference xmlns:r="http://schemas.openxmlformats.org/officeDocument/2006/relationships" w:type="default" r:id="R324e6c6953274e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 ROGALAND BLIKK &amp; VENTILASJON AS   ·   Org.nr 966 878 665   ·   Skjoldavegen 134   ·   5519 HAUGESUND   ·   Tlf. 52 71 59 77   ·   anita@nrbv.no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 ROGALAND BLIKK &amp;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9285aab6f040fd" /><Relationship Type="http://schemas.openxmlformats.org/officeDocument/2006/relationships/footer" Target="/word/footer1.xml" Id="R324e6c6953274e99" /></Relationships>
</file>