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ea0a3e5fc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BETONGCONSULT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BETONGCONSULT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ab06b5518491b"/>
      <w:footerReference xmlns:r="http://schemas.openxmlformats.org/officeDocument/2006/relationships" w:type="default" r:id="Reb7ca69de0d6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BETONGCONSULT EIENDOM AS   ·   Org.nr 966 922 788   ·   Schultz' gate 4A   ·   0365 OSLO   ·   Tlf. 23 20 15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BETONGCONSULT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ab06b5518491b" /><Relationship Type="http://schemas.openxmlformats.org/officeDocument/2006/relationships/footer" Target="/word/footer1.xml" Id="Reb7ca69de0d64a4c" /></Relationships>
</file>