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5384e3dcb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HANSENS MASKINER OG 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HANSENS MASKINER OG 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e14735a334ceb"/>
      <w:footerReference xmlns:r="http://schemas.openxmlformats.org/officeDocument/2006/relationships" w:type="default" r:id="Rabcae29cd549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e14735a334ceb" /><Relationship Type="http://schemas.openxmlformats.org/officeDocument/2006/relationships/footer" Target="/word/footer1.xml" Id="Rabcae29cd5494aa0" /></Relationships>
</file>