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a1f30d4cd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SIMONSEN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SIMONSEN AS</w:t>
      </w:r>
    </w:p>
    <w:sectPr>
      <w:headerReference xmlns:r="http://schemas.openxmlformats.org/officeDocument/2006/relationships" w:type="default" r:id="Rc021c52185df485b"/>
      <w:footerReference xmlns:r="http://schemas.openxmlformats.org/officeDocument/2006/relationships" w:type="default" r:id="Rb019076a6d10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SIMONSEN AS   ·   Org.nr 966 993 375   ·   1970 HEMNES   ·   Tlf. 63 85 87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SIMONSEN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1c52185df485b" /><Relationship Type="http://schemas.openxmlformats.org/officeDocument/2006/relationships/footer" Target="/word/footer1.xml" Id="Rb019076a6d1040d7" /></Relationships>
</file>