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81d89c45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SWECO NORGE AS</w:t>
      </w:r>
    </w:p>
    <w:sectPr>
      <w:headerReference xmlns:r="http://schemas.openxmlformats.org/officeDocument/2006/relationships" w:type="default" r:id="R2c8406847fed47c2"/>
      <w:footerReference xmlns:r="http://schemas.openxmlformats.org/officeDocument/2006/relationships" w:type="default" r:id="R451f4347018f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SWECO NORGE AS   ·   Org.nr 967 032 271   ·   Norbygata 14   ·   0187 OSLO   ·   Tlf. 67 12 80 00   ·   post@sweco.no   ·   www.sweco.no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SWECO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406847fed47c2" /><Relationship Type="http://schemas.openxmlformats.org/officeDocument/2006/relationships/footer" Target="/word/footer1.xml" Id="R451f4347018f437e" /></Relationships>
</file>