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50347a231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Rømskog,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BERGQUIST MASKIN OG TRANSPORT AS</w:t>
      </w:r>
    </w:p>
    <w:sectPr>
      <w:headerReference xmlns:r="http://schemas.openxmlformats.org/officeDocument/2006/relationships" w:type="default" r:id="R77fa39efa9fe4387"/>
      <w:footerReference xmlns:r="http://schemas.openxmlformats.org/officeDocument/2006/relationships" w:type="default" r:id="Ra4952221bca6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BERGQUIST MASKIN OG TRANSPORT AS   ·   Org.nr 967 099 201   ·   Haukenes 40   ·   1950 RØMSKOG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BERGQUIST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a39efa9fe4387" /><Relationship Type="http://schemas.openxmlformats.org/officeDocument/2006/relationships/footer" Target="/word/footer1.xml" Id="Ra4952221bca64309" /></Relationships>
</file>