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144c685a7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INNLANDET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INNLANDET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377b2ab7a4946"/>
      <w:footerReference xmlns:r="http://schemas.openxmlformats.org/officeDocument/2006/relationships" w:type="default" r:id="R11b9116159b0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377b2ab7a4946" /><Relationship Type="http://schemas.openxmlformats.org/officeDocument/2006/relationships/footer" Target="/word/footer1.xml" Id="R11b9116159b04517" /></Relationships>
</file>