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9a079d4ac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VVS AS</w:t>
      </w:r>
    </w:p>
    <w:sectPr>
      <w:headerReference xmlns:r="http://schemas.openxmlformats.org/officeDocument/2006/relationships" w:type="default" r:id="Rd128d4bf94fd459b"/>
      <w:footerReference xmlns:r="http://schemas.openxmlformats.org/officeDocument/2006/relationships" w:type="default" r:id="Rf7d6c1b250af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VVS AS   ·   Org.nr 967 478 091   ·   Henrik Sørensens vei 36   ·   1065 OSLO   ·   Tlf. 22 32 76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d4bf94fd459b" /><Relationship Type="http://schemas.openxmlformats.org/officeDocument/2006/relationships/footer" Target="/word/footer1.xml" Id="Rf7d6c1b250af42ff" /></Relationships>
</file>