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c061d4de9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 MEK AS</w:t>
      </w:r>
    </w:p>
    <w:sectPr>
      <w:headerReference xmlns:r="http://schemas.openxmlformats.org/officeDocument/2006/relationships" w:type="default" r:id="Rf98367cda4a34728"/>
      <w:footerReference xmlns:r="http://schemas.openxmlformats.org/officeDocument/2006/relationships" w:type="default" r:id="R8cb318e66e97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 MEK AS   ·   Org.nr 967 512 982   ·   Mjøndalen Industriområde   ·   3050 MJØNDALEN   ·   Tlf. 32 23 10 40   ·   post@bb-lakkogmek.no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 MEK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367cda4a34728" /><Relationship Type="http://schemas.openxmlformats.org/officeDocument/2006/relationships/footer" Target="/word/footer1.xml" Id="R8cb318e66e974c00" /></Relationships>
</file>