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aa445423e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BHAS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BHAS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498d220064213"/>
      <w:footerReference xmlns:r="http://schemas.openxmlformats.org/officeDocument/2006/relationships" w:type="default" r:id="Rf47be524bc23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BHAS BYGG AS   ·   Org.nr 967 751 081   ·   Pålsneset   ·   5337 RONG   ·   Tlf. 53 68 28 00   ·   post@th-bygg.no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BHAS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498d220064213" /><Relationship Type="http://schemas.openxmlformats.org/officeDocument/2006/relationships/footer" Target="/word/footer1.xml" Id="Rf47be524bc234a16" /></Relationships>
</file>