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5ca2c1e94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RØR AS</w:t>
      </w:r>
    </w:p>
    <w:sectPr>
      <w:headerReference xmlns:r="http://schemas.openxmlformats.org/officeDocument/2006/relationships" w:type="default" r:id="Ra013c22a797d4068"/>
      <w:footerReference xmlns:r="http://schemas.openxmlformats.org/officeDocument/2006/relationships" w:type="default" r:id="R1baaf5d464ab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RØR AS   ·   Org.nr 968 277 898   ·   Dronningens gate 18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c22a797d4068" /><Relationship Type="http://schemas.openxmlformats.org/officeDocument/2006/relationships/footer" Target="/word/footer1.xml" Id="R1baaf5d464ab4423" /></Relationships>
</file>