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a3c86fbb1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KLEVEN AS</w:t>
      </w:r>
    </w:p>
    <w:sectPr>
      <w:headerReference xmlns:r="http://schemas.openxmlformats.org/officeDocument/2006/relationships" w:type="default" r:id="Rda4772c1341a4127"/>
      <w:footerReference xmlns:r="http://schemas.openxmlformats.org/officeDocument/2006/relationships" w:type="default" r:id="R83db967b9795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KLEVEN AS   ·   Org.nr 968 293 710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772c1341a4127" /><Relationship Type="http://schemas.openxmlformats.org/officeDocument/2006/relationships/footer" Target="/word/footer1.xml" Id="R83db967b979540f7" /></Relationships>
</file>