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332f4b8ff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202f1073c39840ee"/>
      <w:footerReference xmlns:r="http://schemas.openxmlformats.org/officeDocument/2006/relationships" w:type="default" r:id="R843d73acfec8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f1073c39840ee" /><Relationship Type="http://schemas.openxmlformats.org/officeDocument/2006/relationships/footer" Target="/word/footer1.xml" Id="R843d73acfec84084" /></Relationships>
</file>