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b102d3f51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AKITA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AKITA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bdd03b5e664270"/>
      <w:footerReference xmlns:r="http://schemas.openxmlformats.org/officeDocument/2006/relationships" w:type="default" r:id="R7a6c833da56f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AKITA AS   ·   Org.nr 968 841 084   ·   Eikeneset 40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dd03b5e664270" /><Relationship Type="http://schemas.openxmlformats.org/officeDocument/2006/relationships/footer" Target="/word/footer1.xml" Id="R7a6c833da56f44bf" /></Relationships>
</file>