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365daaa7a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AUSTAD MASKINSTASJON AS</w:t>
      </w:r>
    </w:p>
    <w:sectPr>
      <w:headerReference xmlns:r="http://schemas.openxmlformats.org/officeDocument/2006/relationships" w:type="default" r:id="R1dcc836df12046fd"/>
      <w:footerReference xmlns:r="http://schemas.openxmlformats.org/officeDocument/2006/relationships" w:type="default" r:id="Ra6f996c49e3e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AUSTAD MASKINSTASJON AS   ·   Org.nr 969 026 244   ·   Søndre Lensmyrvegen 3   ·   7670 INDERØY   ·   Tlf. 74 15 41 00   ·   post@austadmaskin.no   ·   www.austadmaskin.no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AUSTAD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c836df12046fd" /><Relationship Type="http://schemas.openxmlformats.org/officeDocument/2006/relationships/footer" Target="/word/footer1.xml" Id="Ra6f996c49e3e4874" /></Relationships>
</file>