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6f04f141e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394596ca64c0c"/>
      <w:footerReference xmlns:r="http://schemas.openxmlformats.org/officeDocument/2006/relationships" w:type="default" r:id="R88ff641ce4a7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REGNSKAP AS   ·   Org.nr 969 074 451   ·   Løkenvegen 5   ·   2034 HOLTER   ·   Tlf. 22 80 42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394596ca64c0c" /><Relationship Type="http://schemas.openxmlformats.org/officeDocument/2006/relationships/footer" Target="/word/footer1.xml" Id="R88ff641ce4a74b9a" /></Relationships>
</file>