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61f2295bc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LØLAND LARS JR</w:t>
      </w:r>
    </w:p>
    <w:sectPr>
      <w:headerReference xmlns:r="http://schemas.openxmlformats.org/officeDocument/2006/relationships" w:type="default" r:id="R67046247d25f4086"/>
      <w:footerReference xmlns:r="http://schemas.openxmlformats.org/officeDocument/2006/relationships" w:type="default" r:id="R574625a1b476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LØLAND LARS JR   ·   Org.nr 969 082 365   ·   Lølandsvegen 47   ·   4209 VANVIK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LØLAND LARS JR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46247d25f4086" /><Relationship Type="http://schemas.openxmlformats.org/officeDocument/2006/relationships/footer" Target="/word/footer1.xml" Id="R574625a1b4764d32" /></Relationships>
</file>