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537dcf5b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MATHIAS AARØEN</w:t>
      </w:r>
    </w:p>
    <w:sectPr>
      <w:headerReference xmlns:r="http://schemas.openxmlformats.org/officeDocument/2006/relationships" w:type="default" r:id="R323e30a1acb9458d"/>
      <w:footerReference xmlns:r="http://schemas.openxmlformats.org/officeDocument/2006/relationships" w:type="default" r:id="R164a1285740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MATHIAS AARØEN   ·   Org.nr 969 631 008   ·   Rosetvegen 44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MATHIAS AARØEN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e30a1acb9458d" /><Relationship Type="http://schemas.openxmlformats.org/officeDocument/2006/relationships/footer" Target="/word/footer1.xml" Id="R164a128574024f33" /></Relationships>
</file>