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906cec19b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ROAR OLSEN</w:t>
      </w:r>
    </w:p>
    <w:sectPr>
      <w:headerReference xmlns:r="http://schemas.openxmlformats.org/officeDocument/2006/relationships" w:type="default" r:id="Rb1156226d64e4734"/>
      <w:footerReference xmlns:r="http://schemas.openxmlformats.org/officeDocument/2006/relationships" w:type="default" r:id="R98b4abb6deb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OLSEN   ·   Org.nr 969 951 355   ·   Sømslia 3   ·   4637 KRISTIANSAND S   ·   Tlf. 38 04 53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6226d64e4734" /><Relationship Type="http://schemas.openxmlformats.org/officeDocument/2006/relationships/footer" Target="/word/footer1.xml" Id="R98b4abb6deb14cf3" /></Relationships>
</file>