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11541abd5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ROAR OLSEN</w:t>
      </w:r>
    </w:p>
    <w:sectPr>
      <w:headerReference xmlns:r="http://schemas.openxmlformats.org/officeDocument/2006/relationships" w:type="default" r:id="Re5af354c9acd416e"/>
      <w:footerReference xmlns:r="http://schemas.openxmlformats.org/officeDocument/2006/relationships" w:type="default" r:id="R6810eee0fc76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OLSEN   ·   Org.nr 969 951 355   ·   Sømslia 3   ·   4637 KRISTIANSAND S   ·   Tlf. 38 04 53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f354c9acd416e" /><Relationship Type="http://schemas.openxmlformats.org/officeDocument/2006/relationships/footer" Target="/word/footer1.xml" Id="R6810eee0fc76478d" /></Relationships>
</file>