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199e333b2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e1cd74aac0ff48fc"/>
      <w:footerReference xmlns:r="http://schemas.openxmlformats.org/officeDocument/2006/relationships" w:type="default" r:id="R649453c5075f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d74aac0ff48fc" /><Relationship Type="http://schemas.openxmlformats.org/officeDocument/2006/relationships/footer" Target="/word/footer1.xml" Id="R649453c5075f4eb2" /></Relationships>
</file>