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51d5b56b7542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Stange,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 KOMMUNE</w:t>
      </w:r>
    </w:p>
    <w:sectPr>
      <w:headerReference xmlns:r="http://schemas.openxmlformats.org/officeDocument/2006/relationships" w:type="default" r:id="Rdcb23622ce8a4e64"/>
      <w:footerReference xmlns:r="http://schemas.openxmlformats.org/officeDocument/2006/relationships" w:type="default" r:id="R8ea4ef5c976e4a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 KOMMUNE   ·   Org.nr 970 169 717   ·   Storgata 45   ·   2335 STANGE   ·   Tlf. 62 56 20 00   ·   post@stange.kommune.no   ·   www.stange.kommune.no/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b23622ce8a4e64" /><Relationship Type="http://schemas.openxmlformats.org/officeDocument/2006/relationships/footer" Target="/word/footer1.xml" Id="R8ea4ef5c976e4afe" /></Relationships>
</file>